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AF2" w:rsidRPr="00D93AF2" w:rsidRDefault="00D93AF2" w:rsidP="00C00874">
      <w:pPr>
        <w:spacing w:line="240" w:lineRule="auto"/>
        <w:rPr>
          <w:rFonts w:ascii="Arial" w:hAnsi="Arial" w:cs="Arial"/>
          <w:sz w:val="20"/>
          <w:szCs w:val="20"/>
        </w:rPr>
      </w:pPr>
      <w:r w:rsidRPr="00D93AF2">
        <w:rPr>
          <w:rFonts w:ascii="Arial" w:hAnsi="Arial" w:cs="Arial"/>
          <w:sz w:val="20"/>
          <w:szCs w:val="20"/>
        </w:rPr>
        <w:t>Press Release</w:t>
      </w:r>
    </w:p>
    <w:p w:rsidR="00D93AF2" w:rsidRPr="00D93AF2" w:rsidRDefault="00D93AF2" w:rsidP="00C00874">
      <w:pPr>
        <w:spacing w:line="240" w:lineRule="auto"/>
        <w:rPr>
          <w:rFonts w:ascii="Arial" w:hAnsi="Arial" w:cs="Arial"/>
          <w:sz w:val="20"/>
          <w:szCs w:val="20"/>
        </w:rPr>
      </w:pPr>
    </w:p>
    <w:p w:rsidR="00D93AF2" w:rsidRPr="00D93AF2" w:rsidRDefault="00D93AF2" w:rsidP="00C00874">
      <w:pPr>
        <w:spacing w:line="240" w:lineRule="auto"/>
        <w:rPr>
          <w:rFonts w:ascii="Arial" w:hAnsi="Arial" w:cs="Arial"/>
          <w:sz w:val="20"/>
          <w:szCs w:val="20"/>
        </w:rPr>
      </w:pPr>
      <w:r w:rsidRPr="00D93AF2">
        <w:rPr>
          <w:rFonts w:ascii="Arial" w:hAnsi="Arial" w:cs="Arial"/>
          <w:sz w:val="20"/>
          <w:szCs w:val="20"/>
        </w:rPr>
        <w:t xml:space="preserve"> *</w:t>
      </w:r>
      <w:r w:rsidR="0019530A" w:rsidRPr="0019530A">
        <w:rPr>
          <w:rFonts w:ascii="Arial" w:hAnsi="Arial" w:cs="Arial"/>
          <w:sz w:val="20"/>
          <w:szCs w:val="20"/>
        </w:rPr>
        <w:t>FIRST RORO VESSEL CARRYING OVER 2,000 EVS BERTHS AT KARACHI PORT</w:t>
      </w:r>
      <w:r w:rsidRPr="00D93AF2">
        <w:rPr>
          <w:rFonts w:ascii="Arial" w:hAnsi="Arial" w:cs="Arial"/>
          <w:sz w:val="20"/>
          <w:szCs w:val="20"/>
        </w:rPr>
        <w:t xml:space="preserve">, Junaid Anwar Chaudhry* </w:t>
      </w:r>
    </w:p>
    <w:p w:rsidR="00D93AF2" w:rsidRPr="00D93AF2" w:rsidRDefault="00D93AF2" w:rsidP="00C00874">
      <w:pPr>
        <w:spacing w:line="240" w:lineRule="auto"/>
        <w:rPr>
          <w:rFonts w:ascii="Arial" w:hAnsi="Arial" w:cs="Arial"/>
          <w:sz w:val="20"/>
          <w:szCs w:val="20"/>
        </w:rPr>
      </w:pPr>
      <w:r w:rsidRPr="00D93AF2">
        <w:rPr>
          <w:rFonts w:ascii="Arial" w:hAnsi="Arial" w:cs="Arial"/>
          <w:sz w:val="20"/>
          <w:szCs w:val="20"/>
        </w:rPr>
        <w:t>Islamabad, July 17: Federal Minister for Maritime Affairs Muhammad Junaid Anwar Chaudhry on Friday announced the arrival of M.V. Grande Shanghai, carrying more than 2,000 electric vehicles (EVs) in Pakistan's first-ever Roll-on/Roll-off (</w:t>
      </w:r>
      <w:proofErr w:type="spellStart"/>
      <w:r w:rsidRPr="00D93AF2">
        <w:rPr>
          <w:rFonts w:ascii="Arial" w:hAnsi="Arial" w:cs="Arial"/>
          <w:sz w:val="20"/>
          <w:szCs w:val="20"/>
        </w:rPr>
        <w:t>RoRo</w:t>
      </w:r>
      <w:proofErr w:type="spellEnd"/>
      <w:r w:rsidRPr="00D93AF2">
        <w:rPr>
          <w:rFonts w:ascii="Arial" w:hAnsi="Arial" w:cs="Arial"/>
          <w:sz w:val="20"/>
          <w:szCs w:val="20"/>
        </w:rPr>
        <w:t>) shipment.</w:t>
      </w:r>
    </w:p>
    <w:p w:rsidR="00D93AF2" w:rsidRPr="00D93AF2" w:rsidRDefault="00D93AF2" w:rsidP="00C00874">
      <w:pPr>
        <w:spacing w:line="240" w:lineRule="auto"/>
        <w:rPr>
          <w:rFonts w:ascii="Arial" w:hAnsi="Arial" w:cs="Arial"/>
          <w:sz w:val="20"/>
          <w:szCs w:val="20"/>
        </w:rPr>
      </w:pPr>
      <w:r w:rsidRPr="00D93AF2">
        <w:rPr>
          <w:rFonts w:ascii="Arial" w:hAnsi="Arial" w:cs="Arial"/>
          <w:sz w:val="20"/>
          <w:szCs w:val="20"/>
        </w:rPr>
        <w:t xml:space="preserve">In a statement, the minister said the 220-metre </w:t>
      </w:r>
      <w:proofErr w:type="spellStart"/>
      <w:r w:rsidRPr="00D93AF2">
        <w:rPr>
          <w:rFonts w:ascii="Arial" w:hAnsi="Arial" w:cs="Arial"/>
          <w:sz w:val="20"/>
          <w:szCs w:val="20"/>
        </w:rPr>
        <w:t>RoRo</w:t>
      </w:r>
      <w:proofErr w:type="spellEnd"/>
      <w:r w:rsidRPr="00D93AF2">
        <w:rPr>
          <w:rFonts w:ascii="Arial" w:hAnsi="Arial" w:cs="Arial"/>
          <w:sz w:val="20"/>
          <w:szCs w:val="20"/>
        </w:rPr>
        <w:t xml:space="preserve"> vessel had successfully berthed at the Karachi Gateway Terminal Multipurpose Limited (KGTML) terminal of Karachi Port Trust (KPT), describing the development as a significant milestone for Pakistan's maritime and logistics sectors.</w:t>
      </w:r>
    </w:p>
    <w:p w:rsidR="00D93AF2" w:rsidRPr="00D93AF2" w:rsidRDefault="00D93AF2" w:rsidP="00C00874">
      <w:pPr>
        <w:spacing w:line="240" w:lineRule="auto"/>
        <w:rPr>
          <w:rFonts w:ascii="Arial" w:hAnsi="Arial" w:cs="Arial"/>
          <w:sz w:val="20"/>
          <w:szCs w:val="20"/>
        </w:rPr>
      </w:pPr>
      <w:r w:rsidRPr="00D93AF2">
        <w:rPr>
          <w:rFonts w:ascii="Arial" w:hAnsi="Arial" w:cs="Arial"/>
          <w:sz w:val="20"/>
          <w:szCs w:val="20"/>
        </w:rPr>
        <w:t xml:space="preserve">He said the vessel's arrival followed his approval of </w:t>
      </w:r>
      <w:proofErr w:type="spellStart"/>
      <w:r w:rsidRPr="00D93AF2">
        <w:rPr>
          <w:rFonts w:ascii="Arial" w:hAnsi="Arial" w:cs="Arial"/>
          <w:sz w:val="20"/>
          <w:szCs w:val="20"/>
        </w:rPr>
        <w:t>RoRo</w:t>
      </w:r>
      <w:proofErr w:type="spellEnd"/>
      <w:r w:rsidRPr="00D93AF2">
        <w:rPr>
          <w:rFonts w:ascii="Arial" w:hAnsi="Arial" w:cs="Arial"/>
          <w:sz w:val="20"/>
          <w:szCs w:val="20"/>
        </w:rPr>
        <w:t xml:space="preserve"> shipments of electric vehicles during a meeting of a committee on maritime issues held last month.</w:t>
      </w:r>
    </w:p>
    <w:p w:rsidR="00D93AF2" w:rsidRPr="00D93AF2" w:rsidRDefault="00D93AF2" w:rsidP="00C00874">
      <w:pPr>
        <w:spacing w:line="240" w:lineRule="auto"/>
        <w:rPr>
          <w:rFonts w:ascii="Arial" w:hAnsi="Arial" w:cs="Arial"/>
          <w:sz w:val="20"/>
          <w:szCs w:val="20"/>
        </w:rPr>
      </w:pPr>
      <w:r w:rsidRPr="00D93AF2">
        <w:rPr>
          <w:rFonts w:ascii="Arial" w:hAnsi="Arial" w:cs="Arial"/>
          <w:sz w:val="20"/>
          <w:szCs w:val="20"/>
        </w:rPr>
        <w:t xml:space="preserve">The minister said the successful handling of the vessel reflected the growing capability of port infrastructure to accommodate </w:t>
      </w:r>
      <w:proofErr w:type="spellStart"/>
      <w:r w:rsidRPr="00D93AF2">
        <w:rPr>
          <w:rFonts w:ascii="Arial" w:hAnsi="Arial" w:cs="Arial"/>
          <w:sz w:val="20"/>
          <w:szCs w:val="20"/>
        </w:rPr>
        <w:t>specialised</w:t>
      </w:r>
      <w:proofErr w:type="spellEnd"/>
      <w:r w:rsidRPr="00D93AF2">
        <w:rPr>
          <w:rFonts w:ascii="Arial" w:hAnsi="Arial" w:cs="Arial"/>
          <w:sz w:val="20"/>
          <w:szCs w:val="20"/>
        </w:rPr>
        <w:t xml:space="preserve"> cargo operations in line with international standards.</w:t>
      </w:r>
    </w:p>
    <w:p w:rsidR="00D93AF2" w:rsidRPr="00D93AF2" w:rsidRDefault="00D93AF2" w:rsidP="00C00874">
      <w:pPr>
        <w:spacing w:line="240" w:lineRule="auto"/>
        <w:rPr>
          <w:rFonts w:ascii="Arial" w:hAnsi="Arial" w:cs="Arial"/>
          <w:sz w:val="20"/>
          <w:szCs w:val="20"/>
        </w:rPr>
      </w:pPr>
      <w:r w:rsidRPr="00D93AF2">
        <w:rPr>
          <w:rFonts w:ascii="Arial" w:hAnsi="Arial" w:cs="Arial"/>
          <w:sz w:val="20"/>
          <w:szCs w:val="20"/>
        </w:rPr>
        <w:t xml:space="preserve">He noted that the country's first </w:t>
      </w:r>
      <w:proofErr w:type="spellStart"/>
      <w:r w:rsidRPr="00D93AF2">
        <w:rPr>
          <w:rFonts w:ascii="Arial" w:hAnsi="Arial" w:cs="Arial"/>
          <w:sz w:val="20"/>
          <w:szCs w:val="20"/>
        </w:rPr>
        <w:t>RoRo</w:t>
      </w:r>
      <w:proofErr w:type="spellEnd"/>
      <w:r w:rsidRPr="00D93AF2">
        <w:rPr>
          <w:rFonts w:ascii="Arial" w:hAnsi="Arial" w:cs="Arial"/>
          <w:sz w:val="20"/>
          <w:szCs w:val="20"/>
        </w:rPr>
        <w:t xml:space="preserve"> shipment of electric vehicles also highlighted Pakistan's gradual integration into the global clean mobility and sustainable transport supply chain.</w:t>
      </w:r>
    </w:p>
    <w:p w:rsidR="00D93AF2" w:rsidRPr="00D93AF2" w:rsidRDefault="00D93AF2" w:rsidP="00C00874">
      <w:pPr>
        <w:spacing w:line="240" w:lineRule="auto"/>
        <w:rPr>
          <w:rFonts w:ascii="Arial" w:hAnsi="Arial" w:cs="Arial"/>
          <w:sz w:val="20"/>
          <w:szCs w:val="20"/>
        </w:rPr>
      </w:pPr>
      <w:r w:rsidRPr="00D93AF2">
        <w:rPr>
          <w:rFonts w:ascii="Arial" w:hAnsi="Arial" w:cs="Arial"/>
          <w:sz w:val="20"/>
          <w:szCs w:val="20"/>
        </w:rPr>
        <w:t xml:space="preserve">Explaining the significance of </w:t>
      </w:r>
      <w:proofErr w:type="spellStart"/>
      <w:r w:rsidRPr="00D93AF2">
        <w:rPr>
          <w:rFonts w:ascii="Arial" w:hAnsi="Arial" w:cs="Arial"/>
          <w:sz w:val="20"/>
          <w:szCs w:val="20"/>
        </w:rPr>
        <w:t>RoRo</w:t>
      </w:r>
      <w:proofErr w:type="spellEnd"/>
      <w:r w:rsidRPr="00D93AF2">
        <w:rPr>
          <w:rFonts w:ascii="Arial" w:hAnsi="Arial" w:cs="Arial"/>
          <w:sz w:val="20"/>
          <w:szCs w:val="20"/>
        </w:rPr>
        <w:t xml:space="preserve"> operations, Junaid Chaudhry said that unlike conventional cargo vessels, </w:t>
      </w:r>
      <w:proofErr w:type="spellStart"/>
      <w:r w:rsidRPr="00D93AF2">
        <w:rPr>
          <w:rFonts w:ascii="Arial" w:hAnsi="Arial" w:cs="Arial"/>
          <w:sz w:val="20"/>
          <w:szCs w:val="20"/>
        </w:rPr>
        <w:t>RoRo</w:t>
      </w:r>
      <w:proofErr w:type="spellEnd"/>
      <w:r w:rsidRPr="00D93AF2">
        <w:rPr>
          <w:rFonts w:ascii="Arial" w:hAnsi="Arial" w:cs="Arial"/>
          <w:sz w:val="20"/>
          <w:szCs w:val="20"/>
        </w:rPr>
        <w:t xml:space="preserve"> ships are purpose-built to transport wheeled cargo, allowing vehicles to be driven directly on and off the vessel. The system, he added, significantly reduces cargo handling time, enhances operational safety and improves overall efficiency at ports.</w:t>
      </w:r>
    </w:p>
    <w:p w:rsidR="00D93AF2" w:rsidRPr="00D93AF2" w:rsidRDefault="00D93AF2" w:rsidP="00C00874">
      <w:pPr>
        <w:spacing w:line="240" w:lineRule="auto"/>
        <w:rPr>
          <w:rFonts w:ascii="Arial" w:hAnsi="Arial" w:cs="Arial"/>
          <w:sz w:val="20"/>
          <w:szCs w:val="20"/>
        </w:rPr>
      </w:pPr>
      <w:r w:rsidRPr="00D93AF2">
        <w:rPr>
          <w:rFonts w:ascii="Arial" w:hAnsi="Arial" w:cs="Arial"/>
          <w:sz w:val="20"/>
          <w:szCs w:val="20"/>
        </w:rPr>
        <w:t xml:space="preserve">He said the successful berthing of M.V. Grande Shanghai demonstrated Karachi Port Trust's commitment to </w:t>
      </w:r>
      <w:proofErr w:type="spellStart"/>
      <w:r w:rsidRPr="00D93AF2">
        <w:rPr>
          <w:rFonts w:ascii="Arial" w:hAnsi="Arial" w:cs="Arial"/>
          <w:sz w:val="20"/>
          <w:szCs w:val="20"/>
        </w:rPr>
        <w:t>modernising</w:t>
      </w:r>
      <w:proofErr w:type="spellEnd"/>
      <w:r w:rsidRPr="00D93AF2">
        <w:rPr>
          <w:rFonts w:ascii="Arial" w:hAnsi="Arial" w:cs="Arial"/>
          <w:sz w:val="20"/>
          <w:szCs w:val="20"/>
        </w:rPr>
        <w:t xml:space="preserve"> port operations and facilitating trade through efficient, technology-driven logistics.</w:t>
      </w:r>
    </w:p>
    <w:p w:rsidR="00E3197B" w:rsidRPr="00D93AF2" w:rsidRDefault="00D93AF2" w:rsidP="00C00874">
      <w:pPr>
        <w:spacing w:line="240" w:lineRule="auto"/>
        <w:rPr>
          <w:rFonts w:ascii="Arial" w:hAnsi="Arial" w:cs="Arial"/>
          <w:sz w:val="20"/>
          <w:szCs w:val="20"/>
        </w:rPr>
      </w:pPr>
      <w:r w:rsidRPr="00D93AF2">
        <w:rPr>
          <w:rFonts w:ascii="Arial" w:hAnsi="Arial" w:cs="Arial"/>
          <w:sz w:val="20"/>
          <w:szCs w:val="20"/>
        </w:rPr>
        <w:t>The minister reiterated the government's commitment to supporting initiatives aimed at strengthening the maritime sector and enhancing Pakistan's connectivity with global shipping networks.</w:t>
      </w:r>
      <w:bookmarkStart w:id="0" w:name="_GoBack"/>
      <w:bookmarkEnd w:id="0"/>
    </w:p>
    <w:sectPr w:rsidR="00E3197B" w:rsidRPr="00D93AF2" w:rsidSect="00896DD4">
      <w:pgSz w:w="12240" w:h="15840"/>
      <w:pgMar w:top="41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AF2"/>
    <w:rsid w:val="0019530A"/>
    <w:rsid w:val="00896DD4"/>
    <w:rsid w:val="00C00874"/>
    <w:rsid w:val="00C00964"/>
    <w:rsid w:val="00D93AF2"/>
    <w:rsid w:val="00E31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C954B"/>
  <w15:chartTrackingRefBased/>
  <w15:docId w15:val="{8C2D1110-1A28-4024-90F8-C478DCE8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290</Words>
  <Characters>1653</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Umer Bashir</dc:creator>
  <cp:keywords/>
  <dc:description/>
  <cp:lastModifiedBy>Umer Bashir</cp:lastModifiedBy>
  <cp:revision>3</cp:revision>
  <dcterms:created xsi:type="dcterms:W3CDTF">2026-07-17T07:47:00Z</dcterms:created>
  <dcterms:modified xsi:type="dcterms:W3CDTF">2026-07-17T07:52:00Z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daee3acf-cf61-42f3-9e41-91c65cfa6cce</vt:lpwstr>
  </property>
</Properties>
</file>